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7A" w:rsidRDefault="002F3A7A" w:rsidP="002F3A7A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446BC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1</w:t>
      </w:r>
      <w:r w:rsidR="00446BC9">
        <w:rPr>
          <w:b/>
          <w:sz w:val="32"/>
          <w:szCs w:val="32"/>
        </w:rPr>
        <w:t>4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>:  1</w:t>
      </w:r>
      <w:r w:rsidR="00DE43A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E43A9">
        <w:rPr>
          <w:sz w:val="24"/>
          <w:szCs w:val="24"/>
        </w:rPr>
        <w:t>2</w:t>
      </w:r>
      <w:r>
        <w:rPr>
          <w:sz w:val="24"/>
          <w:szCs w:val="24"/>
        </w:rPr>
        <w:t xml:space="preserve">. 2020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</w:t>
      </w:r>
      <w:r w:rsidR="00DE43A9">
        <w:rPr>
          <w:sz w:val="24"/>
          <w:szCs w:val="24"/>
        </w:rPr>
        <w:t xml:space="preserve"> Horejš, </w:t>
      </w:r>
      <w:r w:rsidR="00B77891">
        <w:rPr>
          <w:sz w:val="24"/>
          <w:szCs w:val="24"/>
        </w:rPr>
        <w:t>Průdek</w:t>
      </w:r>
      <w:r>
        <w:rPr>
          <w:sz w:val="24"/>
          <w:szCs w:val="24"/>
        </w:rPr>
        <w:t xml:space="preserve">, Mika, Linhart, Fučík, Klečka, Heteša, Bíca, </w:t>
      </w:r>
      <w:r w:rsidR="00DE43A9">
        <w:rPr>
          <w:sz w:val="24"/>
          <w:szCs w:val="24"/>
        </w:rPr>
        <w:t>Kadlčíková</w:t>
      </w:r>
      <w:r>
        <w:rPr>
          <w:sz w:val="24"/>
          <w:szCs w:val="24"/>
        </w:rPr>
        <w:t xml:space="preserve">,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>
        <w:rPr>
          <w:bCs/>
          <w:sz w:val="24"/>
          <w:szCs w:val="24"/>
        </w:rPr>
        <w:t xml:space="preserve"> </w:t>
      </w:r>
      <w:r w:rsidR="00DE43A9">
        <w:rPr>
          <w:bCs/>
          <w:sz w:val="24"/>
          <w:szCs w:val="24"/>
        </w:rPr>
        <w:t>Uhlíř</w:t>
      </w:r>
      <w:r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Ověřovatelé: </w:t>
      </w:r>
      <w:r w:rsidR="00FB631C" w:rsidRPr="00FB631C">
        <w:rPr>
          <w:bCs/>
          <w:sz w:val="24"/>
          <w:szCs w:val="24"/>
        </w:rPr>
        <w:t>Bíca, Horejš</w:t>
      </w: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 1</w:t>
      </w:r>
      <w:r w:rsidR="00DE43A9">
        <w:rPr>
          <w:sz w:val="24"/>
          <w:szCs w:val="24"/>
        </w:rPr>
        <w:t>3</w:t>
      </w:r>
      <w:r>
        <w:rPr>
          <w:sz w:val="24"/>
          <w:szCs w:val="24"/>
        </w:rPr>
        <w:t xml:space="preserve">. zasedání ZO Borek ze dne </w:t>
      </w:r>
      <w:r w:rsidR="00DE43A9">
        <w:rPr>
          <w:sz w:val="24"/>
          <w:szCs w:val="24"/>
        </w:rPr>
        <w:t>15</w:t>
      </w:r>
      <w:r>
        <w:rPr>
          <w:sz w:val="24"/>
          <w:szCs w:val="24"/>
        </w:rPr>
        <w:t>.1.20</w:t>
      </w:r>
      <w:r w:rsidR="00DE43A9">
        <w:rPr>
          <w:sz w:val="24"/>
          <w:szCs w:val="24"/>
        </w:rPr>
        <w:t>20</w:t>
      </w:r>
    </w:p>
    <w:p w:rsidR="002F3A7A" w:rsidRDefault="006006F8" w:rsidP="002F3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 </w:t>
      </w:r>
    </w:p>
    <w:p w:rsidR="009D45D2" w:rsidRDefault="009D45D2" w:rsidP="009D45D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1/  Zpráva o provedení inventarizace majetku obce Borek ke dni 31.12.2019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Výroční zpráva o hospodaření ZŠ a MŠ Borek za rok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3/  Zpráva finančního výboru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4/  </w:t>
      </w:r>
      <w:r>
        <w:rPr>
          <w:sz w:val="24"/>
          <w:szCs w:val="24"/>
        </w:rPr>
        <w:t xml:space="preserve">Návrh smlouvy o budoucí smlouvě o zřízení věcného břemene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5/  Zpráva hodnotící komise k akci : „Borek – ul.Pod Lesem – obnova vodovodu a kanalizace“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6/  Prodej části pozemku parc.č. 70/2 v obci a k.ú. obce Borek u Českých Budějovic                                                                                                                                                             7/  Různé </w:t>
      </w:r>
    </w:p>
    <w:p w:rsidR="006006F8" w:rsidRDefault="002F3A7A" w:rsidP="006006F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FB631C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       </w:t>
      </w:r>
      <w:r w:rsidR="009D45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 /      </w:t>
      </w:r>
      <w:r w:rsidR="00FB631C">
        <w:rPr>
          <w:sz w:val="24"/>
          <w:szCs w:val="24"/>
        </w:rPr>
        <w:t>0</w:t>
      </w:r>
      <w:r>
        <w:rPr>
          <w:sz w:val="24"/>
          <w:szCs w:val="24"/>
        </w:rPr>
        <w:t xml:space="preserve">       </w:t>
      </w:r>
      <w:r w:rsidR="009D45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proti  /      </w:t>
      </w:r>
      <w:r w:rsidR="00FB631C">
        <w:rPr>
          <w:sz w:val="24"/>
          <w:szCs w:val="24"/>
        </w:rPr>
        <w:t>0</w:t>
      </w:r>
      <w:r>
        <w:rPr>
          <w:sz w:val="24"/>
          <w:szCs w:val="24"/>
        </w:rPr>
        <w:t xml:space="preserve">       </w:t>
      </w:r>
      <w:r w:rsidR="009D45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zdržel se hlasování  </w:t>
      </w:r>
    </w:p>
    <w:p w:rsidR="00C35FE2" w:rsidRDefault="002F3A7A" w:rsidP="00C35F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D19D3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DE43A9" w:rsidRPr="006006F8">
        <w:rPr>
          <w:b/>
          <w:bCs/>
          <w:sz w:val="24"/>
          <w:szCs w:val="24"/>
        </w:rPr>
        <w:t xml:space="preserve">Zpráva o provedení inventarizace majetku obce Borek ke dni 31.12.2019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B24" w:rsidRPr="006006F8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8F744D" w:rsidRPr="006006F8">
        <w:rPr>
          <w:b/>
          <w:bCs/>
          <w:sz w:val="24"/>
          <w:szCs w:val="24"/>
        </w:rPr>
        <w:t xml:space="preserve"> </w:t>
      </w:r>
      <w:r w:rsidR="006006F8" w:rsidRPr="006006F8">
        <w:rPr>
          <w:b/>
          <w:bCs/>
          <w:sz w:val="24"/>
          <w:szCs w:val="24"/>
        </w:rPr>
        <w:t xml:space="preserve">                                                             </w:t>
      </w:r>
      <w:r w:rsidR="006006F8">
        <w:rPr>
          <w:sz w:val="24"/>
          <w:szCs w:val="24"/>
        </w:rPr>
        <w:t>Zastupitelstvo obce Borek projednalo zprávu o provedení inventarizace majetku obce Borek ke dni 31.12.2019.</w:t>
      </w:r>
      <w:r w:rsidR="006006F8">
        <w:rPr>
          <w:sz w:val="24"/>
          <w:szCs w:val="24"/>
        </w:rPr>
        <w:br/>
      </w:r>
      <w:r w:rsidR="00520F6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  <w:u w:val="single"/>
        </w:rPr>
        <w:t>Usnesení č. 75/2020</w:t>
      </w:r>
      <w:r w:rsidR="006006F8">
        <w:rPr>
          <w:sz w:val="24"/>
          <w:szCs w:val="24"/>
        </w:rPr>
        <w:t xml:space="preserve"> </w:t>
      </w:r>
      <w:r w:rsidR="006006F8">
        <w:rPr>
          <w:sz w:val="24"/>
          <w:szCs w:val="24"/>
        </w:rPr>
        <w:br/>
        <w:t>Zastupitelstvo obce Borek projednalo a vzalo na vědomí zprávu o provedení inventarizace majetku obce Borek ke dni 31.12.2019.</w:t>
      </w:r>
      <w:r w:rsidR="006006F8">
        <w:rPr>
          <w:b/>
          <w:sz w:val="24"/>
          <w:szCs w:val="24"/>
        </w:rPr>
        <w:t xml:space="preserve"> </w:t>
      </w:r>
    </w:p>
    <w:p w:rsidR="006006F8" w:rsidRDefault="006006F8" w:rsidP="00C35FE2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35FE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CA08AD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pro /     </w:t>
      </w:r>
      <w:r w:rsidR="00CA0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08AD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CA08AD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</w:t>
      </w:r>
      <w:r w:rsidR="00500A9C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A91CA0" w:rsidRDefault="00A91CA0" w:rsidP="00A91CA0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1E31" w:rsidRDefault="00A91CA0" w:rsidP="00211E31">
      <w:pPr>
        <w:rPr>
          <w:b/>
          <w:sz w:val="24"/>
          <w:szCs w:val="24"/>
        </w:rPr>
      </w:pPr>
      <w:r w:rsidRPr="00A91CA0">
        <w:rPr>
          <w:b/>
          <w:bCs/>
          <w:sz w:val="24"/>
          <w:szCs w:val="24"/>
        </w:rPr>
        <w:lastRenderedPageBreak/>
        <w:t xml:space="preserve">Bod 2/  Výroční zpráva o hospodaření ZŠ a MŠ Borek za rok 2019 </w:t>
      </w:r>
      <w:r w:rsidR="00211E31">
        <w:rPr>
          <w:b/>
          <w:bCs/>
          <w:sz w:val="24"/>
          <w:szCs w:val="24"/>
        </w:rPr>
        <w:t xml:space="preserve">                                                                 </w:t>
      </w:r>
      <w:r w:rsidR="00211E31">
        <w:rPr>
          <w:sz w:val="24"/>
          <w:szCs w:val="24"/>
        </w:rPr>
        <w:t xml:space="preserve">Starosta obce seznámil Zastupitelstvo obce s výroční zprávou o hospodaření ZŠ a MŠ Borek za rok 2018 </w:t>
      </w:r>
      <w:r w:rsidR="00211E31">
        <w:rPr>
          <w:sz w:val="24"/>
          <w:szCs w:val="24"/>
        </w:rPr>
        <w:br/>
      </w:r>
      <w:r w:rsidR="00211E31">
        <w:rPr>
          <w:sz w:val="24"/>
          <w:szCs w:val="24"/>
        </w:rPr>
        <w:br/>
      </w:r>
      <w:r w:rsidR="00211E31">
        <w:rPr>
          <w:b/>
          <w:sz w:val="24"/>
          <w:szCs w:val="24"/>
          <w:u w:val="single"/>
        </w:rPr>
        <w:t>Zdroje finančních prostředků</w:t>
      </w:r>
      <w:r w:rsidR="00211E31">
        <w:rPr>
          <w:sz w:val="24"/>
          <w:szCs w:val="24"/>
        </w:rPr>
        <w:t xml:space="preserve">: </w:t>
      </w:r>
      <w:r w:rsidR="00211E31">
        <w:rPr>
          <w:sz w:val="24"/>
          <w:szCs w:val="24"/>
        </w:rPr>
        <w:br/>
        <w:t xml:space="preserve">Krajský úřad České Budějovice                                                         11.794.125,00- Kč </w:t>
      </w:r>
      <w:r w:rsidR="00211E31">
        <w:rPr>
          <w:sz w:val="24"/>
          <w:szCs w:val="24"/>
        </w:rPr>
        <w:br/>
        <w:t xml:space="preserve">Obec Borek (provozní dotace, stravné                                              1.713.163,00- Kč </w:t>
      </w:r>
      <w:r w:rsidR="00211E31">
        <w:rPr>
          <w:sz w:val="24"/>
          <w:szCs w:val="24"/>
        </w:rPr>
        <w:br/>
        <w:t xml:space="preserve">školné MŠ, školné ŠD) </w:t>
      </w:r>
      <w:r w:rsidR="00211E31">
        <w:rPr>
          <w:sz w:val="24"/>
          <w:szCs w:val="24"/>
        </w:rPr>
        <w:br/>
      </w:r>
      <w:r w:rsidR="00211E31">
        <w:rPr>
          <w:b/>
          <w:sz w:val="24"/>
          <w:szCs w:val="24"/>
        </w:rPr>
        <w:t>Celkem výnosy:                                                                                   13.507.288,00- Kč</w:t>
      </w:r>
      <w:r w:rsidR="00211E31">
        <w:rPr>
          <w:b/>
          <w:sz w:val="24"/>
          <w:szCs w:val="24"/>
        </w:rPr>
        <w:br/>
        <w:t xml:space="preserve">Celkem náklady:                                                                                 13.433.621,46 Kč </w:t>
      </w:r>
      <w:r w:rsidR="00211E31">
        <w:rPr>
          <w:b/>
          <w:sz w:val="24"/>
          <w:szCs w:val="24"/>
        </w:rPr>
        <w:br/>
        <w:t xml:space="preserve">Úspora:                                                                                                         73.666,54 Kč </w:t>
      </w:r>
    </w:p>
    <w:p w:rsidR="00211E31" w:rsidRDefault="00211E31" w:rsidP="00211E3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Dále ZO projednalo žádost vedení ZŠ a MŠ Borek o převod hospodářského výsledku roku 201</w:t>
      </w:r>
      <w:r w:rsidR="00A9649F">
        <w:rPr>
          <w:sz w:val="24"/>
          <w:szCs w:val="24"/>
        </w:rPr>
        <w:t>9</w:t>
      </w:r>
      <w:r>
        <w:rPr>
          <w:sz w:val="24"/>
          <w:szCs w:val="24"/>
        </w:rPr>
        <w:t xml:space="preserve"> ve výši </w:t>
      </w:r>
      <w:r w:rsidR="00A9649F">
        <w:rPr>
          <w:sz w:val="24"/>
          <w:szCs w:val="24"/>
        </w:rPr>
        <w:t xml:space="preserve">73.666,54 </w:t>
      </w:r>
      <w:r>
        <w:rPr>
          <w:sz w:val="24"/>
          <w:szCs w:val="24"/>
        </w:rPr>
        <w:t xml:space="preserve">Kč do rezervního fondu.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Usnesení č. </w:t>
      </w:r>
      <w:r w:rsidR="00F62C40">
        <w:rPr>
          <w:b/>
          <w:sz w:val="24"/>
          <w:szCs w:val="24"/>
          <w:u w:val="single"/>
        </w:rPr>
        <w:t>76</w:t>
      </w:r>
      <w:r>
        <w:rPr>
          <w:b/>
          <w:sz w:val="24"/>
          <w:szCs w:val="24"/>
          <w:u w:val="single"/>
        </w:rPr>
        <w:t>/20</w:t>
      </w:r>
      <w:r w:rsidR="00F62C40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bere na vědomí zprávu o hospodaření ZŠ a MŠ Borek za rok 20</w:t>
      </w:r>
      <w:r w:rsidR="00F62C40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Zastupitelstvo obce Borek odsouhlasilo žádost vedení ZŠ a MŠ Borek o převod hospodářského výsledku roku 201</w:t>
      </w:r>
      <w:r w:rsidR="00F62C40">
        <w:rPr>
          <w:sz w:val="24"/>
          <w:szCs w:val="24"/>
        </w:rPr>
        <w:t>9</w:t>
      </w:r>
      <w:r>
        <w:rPr>
          <w:sz w:val="24"/>
          <w:szCs w:val="24"/>
        </w:rPr>
        <w:t xml:space="preserve"> do rezervního fondu ve výši </w:t>
      </w:r>
      <w:r w:rsidR="00F62C40">
        <w:rPr>
          <w:sz w:val="24"/>
          <w:szCs w:val="24"/>
        </w:rPr>
        <w:t>73.666,54</w:t>
      </w:r>
      <w:r>
        <w:rPr>
          <w:sz w:val="24"/>
          <w:szCs w:val="24"/>
        </w:rPr>
        <w:t xml:space="preserve"> Kč</w:t>
      </w:r>
    </w:p>
    <w:p w:rsidR="003D581B" w:rsidRDefault="00F62C40" w:rsidP="00211E3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 xml:space="preserve">:      </w:t>
      </w:r>
      <w:r w:rsidR="000B32DF">
        <w:rPr>
          <w:sz w:val="24"/>
          <w:szCs w:val="24"/>
        </w:rPr>
        <w:t>10</w:t>
      </w:r>
      <w:r w:rsidRPr="009C6051">
        <w:rPr>
          <w:sz w:val="24"/>
          <w:szCs w:val="24"/>
        </w:rPr>
        <w:t xml:space="preserve"> 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pro /      </w:t>
      </w:r>
      <w:r w:rsidR="000B32DF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</w:t>
      </w:r>
      <w:r w:rsidR="000B32DF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  </w:t>
      </w:r>
    </w:p>
    <w:p w:rsidR="003D581B" w:rsidRDefault="003D581B" w:rsidP="00211E31">
      <w:pPr>
        <w:spacing w:after="240"/>
        <w:rPr>
          <w:sz w:val="24"/>
          <w:szCs w:val="24"/>
        </w:rPr>
      </w:pPr>
    </w:p>
    <w:p w:rsidR="004D1F6E" w:rsidRDefault="003D581B" w:rsidP="004D1F6E">
      <w:pPr>
        <w:rPr>
          <w:sz w:val="24"/>
          <w:szCs w:val="24"/>
        </w:rPr>
      </w:pPr>
      <w:r w:rsidRPr="003D581B">
        <w:rPr>
          <w:b/>
          <w:bCs/>
          <w:sz w:val="24"/>
          <w:szCs w:val="24"/>
        </w:rPr>
        <w:t xml:space="preserve">Bod 3/ Zpráva finančního výboru  </w:t>
      </w:r>
      <w:r w:rsidR="004D1F6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D1F6E">
        <w:rPr>
          <w:sz w:val="24"/>
          <w:szCs w:val="24"/>
        </w:rPr>
        <w:t xml:space="preserve">Zprávu finančního výboru, která se týkala kontroly účetních dokladů v ZŠ a MŠ Borek, představil předseda finančního výboru Ing. Petr Mika. Zastupitelstvo obce Borek vzalo zprávu finančního výboru na vědomí. </w:t>
      </w:r>
    </w:p>
    <w:p w:rsidR="00BF33C7" w:rsidRDefault="003D581B" w:rsidP="003734BB">
      <w:pPr>
        <w:tabs>
          <w:tab w:val="left" w:pos="0"/>
        </w:tabs>
        <w:spacing w:after="120"/>
        <w:rPr>
          <w:sz w:val="24"/>
          <w:szCs w:val="24"/>
        </w:rPr>
      </w:pPr>
      <w:r w:rsidRPr="003D581B">
        <w:rPr>
          <w:b/>
          <w:bCs/>
          <w:sz w:val="24"/>
          <w:szCs w:val="24"/>
        </w:rPr>
        <w:t xml:space="preserve"> </w:t>
      </w:r>
      <w:r w:rsid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Bod 4/ </w:t>
      </w:r>
      <w:r w:rsidR="00454EAC" w:rsidRPr="00454EAC">
        <w:rPr>
          <w:b/>
          <w:bCs/>
          <w:sz w:val="24"/>
          <w:szCs w:val="24"/>
        </w:rPr>
        <w:t xml:space="preserve">Návrh smlouvy o budoucí smlouvě o zřízení věcného břemene </w:t>
      </w:r>
      <w:r w:rsidR="00BF33C7">
        <w:rPr>
          <w:b/>
          <w:bCs/>
          <w:sz w:val="24"/>
          <w:szCs w:val="24"/>
        </w:rPr>
        <w:t xml:space="preserve">                                                      </w:t>
      </w:r>
      <w:r w:rsidR="00BF33C7" w:rsidRPr="00BF33C7">
        <w:rPr>
          <w:rFonts w:cstheme="minorHAnsi"/>
          <w:sz w:val="24"/>
          <w:szCs w:val="24"/>
        </w:rPr>
        <w:t>Předmětem této smlouvy o smlouvě budoucí je zřízení věcného břemene na umístění stavby s názvem :</w:t>
      </w:r>
      <w:r w:rsidR="00BF33C7" w:rsidRPr="00BF33C7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BF33C7" w:rsidRPr="00BF33C7">
        <w:rPr>
          <w:rFonts w:cstheme="minorHAnsi"/>
          <w:b/>
          <w:bCs/>
          <w:sz w:val="24"/>
          <w:szCs w:val="24"/>
        </w:rPr>
        <w:t xml:space="preserve">16010-052277 RVDSL2014_C_C_CBBO62-CBBO1HR_MET </w:t>
      </w:r>
      <w:r w:rsidR="00BF33C7" w:rsidRPr="00BF33C7">
        <w:rPr>
          <w:rFonts w:cstheme="minorHAnsi"/>
          <w:sz w:val="24"/>
          <w:szCs w:val="24"/>
        </w:rPr>
        <w:t>(„</w:t>
      </w:r>
      <w:r w:rsidR="00BF33C7" w:rsidRPr="00BF33C7">
        <w:rPr>
          <w:rFonts w:cstheme="minorHAnsi"/>
          <w:b/>
          <w:sz w:val="24"/>
          <w:szCs w:val="24"/>
        </w:rPr>
        <w:t>Stavba</w:t>
      </w:r>
      <w:r w:rsidR="00BF33C7" w:rsidRPr="00BF33C7">
        <w:rPr>
          <w:rFonts w:cstheme="minorHAnsi"/>
          <w:sz w:val="24"/>
          <w:szCs w:val="24"/>
        </w:rPr>
        <w:t xml:space="preserve">“), v jejímž rámci má </w:t>
      </w:r>
      <w:r w:rsidR="00BF33C7">
        <w:rPr>
          <w:rFonts w:cstheme="minorHAnsi"/>
          <w:sz w:val="24"/>
          <w:szCs w:val="24"/>
        </w:rPr>
        <w:t xml:space="preserve">investor fa. </w:t>
      </w:r>
      <w:r w:rsidR="00BF33C7" w:rsidRPr="00BF33C7">
        <w:rPr>
          <w:rFonts w:cstheme="minorHAnsi"/>
          <w:bCs/>
          <w:sz w:val="24"/>
          <w:szCs w:val="24"/>
        </w:rPr>
        <w:t>Česká telekomunikační infrastruktura a.s.</w:t>
      </w:r>
      <w:r w:rsidR="00BF33C7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 </w:t>
      </w:r>
      <w:r w:rsidR="00BF33C7" w:rsidRPr="00BF33C7">
        <w:rPr>
          <w:rFonts w:cstheme="minorHAnsi"/>
          <w:sz w:val="24"/>
          <w:szCs w:val="24"/>
        </w:rPr>
        <w:t>zájem na Pozemcích umístit podzemní/nadzemní komunikační vedení veřejné komunikační sítě a to kabely podzemního sdělovacího vedení, rozvaděč mDSLAM 450 s elektroměrem, kabel NN pro napájení rozvaděče („</w:t>
      </w:r>
      <w:r w:rsidR="00BF33C7" w:rsidRPr="00BF33C7">
        <w:rPr>
          <w:rFonts w:cstheme="minorHAnsi"/>
          <w:b/>
          <w:sz w:val="24"/>
          <w:szCs w:val="24"/>
        </w:rPr>
        <w:t>Komunikační vedení a zařízení</w:t>
      </w:r>
      <w:r w:rsidR="00BF33C7" w:rsidRPr="00BF33C7">
        <w:rPr>
          <w:rFonts w:cstheme="minorHAnsi"/>
          <w:sz w:val="24"/>
          <w:szCs w:val="24"/>
        </w:rPr>
        <w:t>“).</w:t>
      </w:r>
      <w:r w:rsidR="003734BB">
        <w:rPr>
          <w:rFonts w:cstheme="minorHAnsi"/>
          <w:sz w:val="24"/>
          <w:szCs w:val="24"/>
        </w:rPr>
        <w:t xml:space="preserve"> </w:t>
      </w:r>
      <w:r w:rsidR="00BF33C7" w:rsidRPr="00BF33C7">
        <w:rPr>
          <w:rFonts w:cstheme="minorHAnsi"/>
          <w:bCs/>
          <w:color w:val="000000"/>
          <w:spacing w:val="-3"/>
          <w:sz w:val="24"/>
          <w:szCs w:val="24"/>
        </w:rPr>
        <w:t>Věcné břemeno se týká pozemk</w:t>
      </w:r>
      <w:r w:rsidR="003734BB">
        <w:rPr>
          <w:rFonts w:cstheme="minorHAnsi"/>
          <w:bCs/>
          <w:color w:val="000000"/>
          <w:spacing w:val="-3"/>
          <w:sz w:val="24"/>
          <w:szCs w:val="24"/>
        </w:rPr>
        <w:t xml:space="preserve">u </w:t>
      </w:r>
      <w:r w:rsidR="00BF33C7" w:rsidRPr="00BF33C7">
        <w:rPr>
          <w:rFonts w:cstheme="minorHAnsi"/>
          <w:bCs/>
          <w:color w:val="000000"/>
          <w:spacing w:val="-3"/>
          <w:sz w:val="24"/>
          <w:szCs w:val="24"/>
        </w:rPr>
        <w:t>parc.č. 39/1  v obci a k.ú. obce Borek u Českých Budějovic o celkové výměře 3</w:t>
      </w:r>
      <w:r w:rsidR="00705C87">
        <w:rPr>
          <w:rFonts w:cstheme="minorHAnsi"/>
          <w:bCs/>
          <w:color w:val="000000"/>
          <w:spacing w:val="-3"/>
          <w:sz w:val="24"/>
          <w:szCs w:val="24"/>
        </w:rPr>
        <w:t>9</w:t>
      </w:r>
      <w:r w:rsidR="00BF33C7" w:rsidRPr="00BF33C7">
        <w:rPr>
          <w:rFonts w:cstheme="minorHAnsi"/>
          <w:bCs/>
          <w:color w:val="000000"/>
          <w:spacing w:val="-3"/>
          <w:sz w:val="24"/>
          <w:szCs w:val="24"/>
        </w:rPr>
        <w:t>bm / 1</w:t>
      </w:r>
      <w:r w:rsidR="00705C87">
        <w:rPr>
          <w:rFonts w:cstheme="minorHAnsi"/>
          <w:bCs/>
          <w:color w:val="000000"/>
          <w:spacing w:val="-3"/>
          <w:sz w:val="24"/>
          <w:szCs w:val="24"/>
        </w:rPr>
        <w:t>9</w:t>
      </w:r>
      <w:r w:rsidR="00BF33C7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m2. Fa. </w:t>
      </w:r>
      <w:r w:rsidR="00BF33C7" w:rsidRPr="00BF33C7">
        <w:rPr>
          <w:rFonts w:cstheme="minorHAnsi"/>
          <w:bCs/>
          <w:sz w:val="24"/>
          <w:szCs w:val="24"/>
        </w:rPr>
        <w:t>Česká telekomunikační infrastruktura a.s.</w:t>
      </w:r>
      <w:r w:rsidR="00BF33C7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 nabízí obci za zřízení</w:t>
      </w:r>
      <w:r w:rsidR="00BF33C7" w:rsidRPr="00C51454">
        <w:rPr>
          <w:rFonts w:ascii="Calibri" w:hAnsi="Calibri"/>
          <w:bCs/>
          <w:color w:val="000000"/>
          <w:spacing w:val="-3"/>
          <w:sz w:val="24"/>
          <w:szCs w:val="24"/>
        </w:rPr>
        <w:t xml:space="preserve"> v</w:t>
      </w:r>
      <w:r w:rsidR="00BF33C7" w:rsidRPr="00C51454">
        <w:rPr>
          <w:bCs/>
          <w:sz w:val="24"/>
          <w:szCs w:val="24"/>
        </w:rPr>
        <w:t>ěcného břemene náhradu 1.</w:t>
      </w:r>
      <w:r w:rsidR="002A3CEA">
        <w:rPr>
          <w:bCs/>
          <w:sz w:val="24"/>
          <w:szCs w:val="24"/>
        </w:rPr>
        <w:t>67</w:t>
      </w:r>
      <w:r w:rsidR="00BF33C7" w:rsidRPr="00C51454">
        <w:rPr>
          <w:bCs/>
          <w:sz w:val="24"/>
          <w:szCs w:val="24"/>
        </w:rPr>
        <w:t xml:space="preserve">0,- Kč bez DPH.  </w:t>
      </w:r>
      <w:r w:rsidR="00BF33C7" w:rsidRPr="00C51454">
        <w:rPr>
          <w:bCs/>
          <w:sz w:val="24"/>
          <w:szCs w:val="24"/>
        </w:rPr>
        <w:br/>
      </w:r>
      <w:r w:rsidR="00BF33C7" w:rsidRPr="00C5145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33C7">
        <w:rPr>
          <w:b/>
          <w:sz w:val="24"/>
          <w:szCs w:val="24"/>
          <w:u w:val="single"/>
        </w:rPr>
        <w:lastRenderedPageBreak/>
        <w:t>Usnesení č. 7</w:t>
      </w:r>
      <w:r w:rsidR="00705C87">
        <w:rPr>
          <w:b/>
          <w:sz w:val="24"/>
          <w:szCs w:val="24"/>
          <w:u w:val="single"/>
        </w:rPr>
        <w:t>7</w:t>
      </w:r>
      <w:r w:rsidR="00BF33C7">
        <w:rPr>
          <w:b/>
          <w:sz w:val="24"/>
          <w:szCs w:val="24"/>
          <w:u w:val="single"/>
        </w:rPr>
        <w:t xml:space="preserve">/2020 </w:t>
      </w:r>
      <w:r w:rsidR="00BF33C7">
        <w:rPr>
          <w:b/>
          <w:u w:val="single"/>
        </w:rPr>
        <w:t xml:space="preserve"> </w:t>
      </w:r>
      <w:r w:rsidR="00BF33C7">
        <w:rPr>
          <w:b/>
          <w:u w:val="single"/>
        </w:rPr>
        <w:br/>
      </w:r>
      <w:r w:rsidR="00BF33C7" w:rsidRPr="000607D0">
        <w:rPr>
          <w:sz w:val="24"/>
          <w:szCs w:val="24"/>
        </w:rPr>
        <w:t>Zastupitelstvo obce Borek projednalo a odsouhlasilo návrh Smlouvy o zřízení věcného břemene na umístění stavby s názvem:</w:t>
      </w:r>
      <w:r w:rsidR="00BF33C7" w:rsidRPr="000607D0">
        <w:t xml:space="preserve"> </w:t>
      </w:r>
      <w:r w:rsidR="00BF33C7" w:rsidRPr="004F15A8">
        <w:rPr>
          <w:rFonts w:cstheme="minorHAnsi"/>
          <w:sz w:val="24"/>
          <w:szCs w:val="24"/>
        </w:rPr>
        <w:t>:</w:t>
      </w:r>
      <w:r w:rsidR="00BF33C7" w:rsidRPr="004F15A8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705C87">
        <w:rPr>
          <w:rFonts w:cstheme="minorHAnsi"/>
          <w:color w:val="000000"/>
          <w:spacing w:val="-3"/>
          <w:sz w:val="24"/>
          <w:szCs w:val="24"/>
        </w:rPr>
        <w:t>„</w:t>
      </w:r>
      <w:r w:rsidR="00705C87" w:rsidRPr="00BF33C7">
        <w:rPr>
          <w:rFonts w:cstheme="minorHAnsi"/>
          <w:b/>
          <w:bCs/>
          <w:sz w:val="24"/>
          <w:szCs w:val="24"/>
        </w:rPr>
        <w:t>16010-052277 RVDSL2014_C_C_CBBO62-CBBO1HR_MET</w:t>
      </w:r>
      <w:r w:rsidR="00705C87">
        <w:rPr>
          <w:rFonts w:cstheme="minorHAnsi"/>
          <w:b/>
          <w:bCs/>
          <w:sz w:val="24"/>
          <w:szCs w:val="24"/>
        </w:rPr>
        <w:t>“</w:t>
      </w:r>
      <w:r w:rsidR="00705C87" w:rsidRPr="00BF33C7">
        <w:rPr>
          <w:rFonts w:cstheme="minorHAnsi"/>
          <w:b/>
          <w:bCs/>
          <w:sz w:val="24"/>
          <w:szCs w:val="24"/>
        </w:rPr>
        <w:t xml:space="preserve"> </w:t>
      </w:r>
      <w:r w:rsidR="00705C87" w:rsidRPr="00BF33C7">
        <w:rPr>
          <w:rFonts w:cstheme="minorHAnsi"/>
          <w:sz w:val="24"/>
          <w:szCs w:val="24"/>
        </w:rPr>
        <w:t>(„</w:t>
      </w:r>
      <w:r w:rsidR="00705C87" w:rsidRPr="00BF33C7">
        <w:rPr>
          <w:rFonts w:cstheme="minorHAnsi"/>
          <w:b/>
          <w:sz w:val="24"/>
          <w:szCs w:val="24"/>
        </w:rPr>
        <w:t>Stavba</w:t>
      </w:r>
      <w:r w:rsidR="00705C87" w:rsidRPr="00BF33C7">
        <w:rPr>
          <w:rFonts w:cstheme="minorHAnsi"/>
          <w:sz w:val="24"/>
          <w:szCs w:val="24"/>
        </w:rPr>
        <w:t xml:space="preserve">“), </w:t>
      </w:r>
      <w:r w:rsidR="00BF33C7" w:rsidRPr="000607D0">
        <w:rPr>
          <w:rFonts w:ascii="Calibri" w:hAnsi="Calibri"/>
          <w:color w:val="000000"/>
          <w:spacing w:val="-3"/>
        </w:rPr>
        <w:t>na pozemku</w:t>
      </w:r>
      <w:r w:rsidR="00BF33C7" w:rsidRPr="000607D0">
        <w:rPr>
          <w:sz w:val="24"/>
          <w:szCs w:val="24"/>
        </w:rPr>
        <w:t xml:space="preserve"> </w:t>
      </w:r>
      <w:r w:rsidR="00BF33C7" w:rsidRPr="000607D0">
        <w:rPr>
          <w:rFonts w:ascii="Calibri" w:hAnsi="Calibri"/>
          <w:color w:val="000000"/>
          <w:spacing w:val="-3"/>
        </w:rPr>
        <w:t>parc.</w:t>
      </w:r>
      <w:r w:rsidR="00BF33C7">
        <w:rPr>
          <w:rFonts w:ascii="Calibri" w:hAnsi="Calibri"/>
          <w:color w:val="000000"/>
          <w:spacing w:val="-3"/>
        </w:rPr>
        <w:t xml:space="preserve"> </w:t>
      </w:r>
      <w:r w:rsidR="00BF33C7" w:rsidRPr="000607D0">
        <w:rPr>
          <w:rFonts w:ascii="Calibri" w:hAnsi="Calibri"/>
          <w:color w:val="000000"/>
          <w:spacing w:val="-3"/>
        </w:rPr>
        <w:t xml:space="preserve">č. </w:t>
      </w:r>
      <w:r w:rsidR="00BF33C7">
        <w:rPr>
          <w:rFonts w:ascii="Calibri" w:hAnsi="Calibri"/>
          <w:color w:val="000000"/>
          <w:spacing w:val="-3"/>
        </w:rPr>
        <w:t>39/1</w:t>
      </w:r>
      <w:r w:rsidR="00BF33C7" w:rsidRPr="000607D0">
        <w:rPr>
          <w:rFonts w:ascii="Calibri" w:hAnsi="Calibri"/>
          <w:color w:val="000000"/>
          <w:spacing w:val="-3"/>
        </w:rPr>
        <w:t xml:space="preserve"> v obci a k.ú. obce Borek u Českých Budějovic</w:t>
      </w:r>
      <w:r w:rsidR="00BF33C7">
        <w:rPr>
          <w:rFonts w:ascii="Calibri" w:hAnsi="Calibri"/>
          <w:color w:val="000000"/>
          <w:spacing w:val="-3"/>
        </w:rPr>
        <w:t xml:space="preserve"> za podmínky, že bude</w:t>
      </w:r>
      <w:r w:rsidR="00BF33C7" w:rsidRPr="000607D0">
        <w:rPr>
          <w:sz w:val="24"/>
          <w:szCs w:val="24"/>
        </w:rPr>
        <w:t xml:space="preserve"> </w:t>
      </w:r>
      <w:r w:rsidR="00BF33C7">
        <w:rPr>
          <w:sz w:val="24"/>
          <w:szCs w:val="24"/>
        </w:rPr>
        <w:t>v</w:t>
      </w:r>
      <w:r w:rsidR="00BF33C7" w:rsidRPr="000607D0">
        <w:rPr>
          <w:sz w:val="24"/>
          <w:szCs w:val="24"/>
        </w:rPr>
        <w:t xml:space="preserve">ěcné břemeno zřízeno úplatně </w:t>
      </w:r>
      <w:r w:rsidR="00BF33C7" w:rsidRPr="00446BC9">
        <w:rPr>
          <w:sz w:val="24"/>
          <w:szCs w:val="24"/>
        </w:rPr>
        <w:t>za cenu</w:t>
      </w:r>
      <w:r w:rsidR="00446BC9" w:rsidRPr="00446BC9">
        <w:rPr>
          <w:sz w:val="24"/>
          <w:szCs w:val="24"/>
        </w:rPr>
        <w:t xml:space="preserve"> 5.000</w:t>
      </w:r>
      <w:r w:rsidR="00BF33C7" w:rsidRPr="00446BC9">
        <w:rPr>
          <w:sz w:val="24"/>
          <w:szCs w:val="24"/>
        </w:rPr>
        <w:t>,- Kč bez DPH</w:t>
      </w:r>
      <w:r w:rsidR="00BF33C7" w:rsidRPr="000607D0">
        <w:rPr>
          <w:sz w:val="24"/>
          <w:szCs w:val="24"/>
        </w:rPr>
        <w:t xml:space="preserve">. Smlouva bude uzavřena mezi obcí Borek a firmou </w:t>
      </w:r>
      <w:r w:rsidR="00705C87">
        <w:rPr>
          <w:sz w:val="24"/>
          <w:szCs w:val="24"/>
        </w:rPr>
        <w:t>CETIN a.s.</w:t>
      </w:r>
      <w:r w:rsidR="00BF33C7" w:rsidRPr="000607D0">
        <w:rPr>
          <w:sz w:val="24"/>
          <w:szCs w:val="24"/>
        </w:rPr>
        <w:t>.</w:t>
      </w:r>
      <w:r w:rsidR="00BF33C7">
        <w:t xml:space="preserve"> </w:t>
      </w:r>
      <w:r w:rsidR="00BF33C7" w:rsidRPr="000607D0">
        <w:rPr>
          <w:sz w:val="24"/>
          <w:szCs w:val="24"/>
        </w:rPr>
        <w:t>Zastupitelstvo obce pověřuje starostu obce k podpisu této smlouvy.</w:t>
      </w:r>
    </w:p>
    <w:p w:rsidR="00705C87" w:rsidRDefault="00705C87" w:rsidP="003734BB">
      <w:pPr>
        <w:tabs>
          <w:tab w:val="left" w:pos="0"/>
        </w:tabs>
        <w:spacing w:after="120"/>
        <w:rPr>
          <w:sz w:val="24"/>
          <w:szCs w:val="24"/>
        </w:rPr>
      </w:pPr>
    </w:p>
    <w:p w:rsidR="00705C87" w:rsidRDefault="00705C87" w:rsidP="003734BB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955293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pro /       </w:t>
      </w:r>
      <w:r w:rsidR="00955293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</w:t>
      </w:r>
      <w:r w:rsidR="00955293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  </w:t>
      </w:r>
    </w:p>
    <w:p w:rsidR="00705C87" w:rsidRDefault="00705C87" w:rsidP="003734BB">
      <w:pPr>
        <w:tabs>
          <w:tab w:val="left" w:pos="0"/>
        </w:tabs>
        <w:spacing w:after="120"/>
        <w:rPr>
          <w:sz w:val="24"/>
          <w:szCs w:val="24"/>
        </w:rPr>
      </w:pPr>
    </w:p>
    <w:p w:rsidR="00C009DF" w:rsidRDefault="007F2733" w:rsidP="00C009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05C87" w:rsidRPr="00705C87">
        <w:rPr>
          <w:b/>
          <w:bCs/>
          <w:sz w:val="24"/>
          <w:szCs w:val="24"/>
        </w:rPr>
        <w:t>Bod 5/  Zpráva hodnotící komise k akci : „Borek – ul.Pod Lesem – obnova vodovodu a kanalizace“</w:t>
      </w:r>
      <w:r w:rsidR="00C009D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05C87" w:rsidRPr="00705C87">
        <w:rPr>
          <w:b/>
          <w:bCs/>
          <w:sz w:val="24"/>
          <w:szCs w:val="24"/>
        </w:rPr>
        <w:t xml:space="preserve"> </w:t>
      </w:r>
      <w:r w:rsidR="00C009DF">
        <w:rPr>
          <w:sz w:val="24"/>
          <w:szCs w:val="24"/>
        </w:rPr>
        <w:t xml:space="preserve">Hodnotící  komise se sešla v pondělí 17.2.2020 v 18:00 hodin na OÚ Borek ve složení: Novák, Horejš, Fučík, Heteša, Mika   </w:t>
      </w:r>
      <w:r w:rsidR="00C009DF">
        <w:rPr>
          <w:sz w:val="24"/>
          <w:szCs w:val="24"/>
        </w:rPr>
        <w:br/>
        <w:t xml:space="preserve">Nabídku předložily oslovené firmy: VHS – Vodohospodářské stavby spol. s r.o., K-BUILDING CB a.s., </w:t>
      </w:r>
      <w:r w:rsidR="00C009DF" w:rsidRPr="004C4C6D">
        <w:rPr>
          <w:sz w:val="24"/>
          <w:szCs w:val="24"/>
        </w:rPr>
        <w:t xml:space="preserve">AKORD obchodní a stavební společnost s.r.o., </w:t>
      </w:r>
      <w:r w:rsidR="00C009DF">
        <w:rPr>
          <w:sz w:val="24"/>
          <w:szCs w:val="24"/>
        </w:rPr>
        <w:t>Stavitelství Matourek s.r.o. dopravní a inženýrské stavby.                                                                                                                                           Firma Reno Šumava a.s. se do soutěže přihlásila dodatečně</w:t>
      </w:r>
      <w:r w:rsidR="00411608">
        <w:rPr>
          <w:sz w:val="24"/>
          <w:szCs w:val="24"/>
        </w:rPr>
        <w:t xml:space="preserve"> a</w:t>
      </w:r>
      <w:r w:rsidR="00C009DF">
        <w:rPr>
          <w:sz w:val="24"/>
          <w:szCs w:val="24"/>
        </w:rPr>
        <w:t xml:space="preserve"> předložila nabídku v řádném termínu                                                                                                                                                               </w:t>
      </w:r>
      <w:r w:rsidR="00C009DF" w:rsidRPr="009D54C4">
        <w:rPr>
          <w:sz w:val="24"/>
          <w:szCs w:val="24"/>
        </w:rPr>
        <w:t xml:space="preserve">Firma SWIETELSKY- stavební s.r.o. se ze soutěže z kapacitních důvodů omluvila. </w:t>
      </w:r>
      <w:r w:rsidR="00C009DF" w:rsidRPr="009D54C4">
        <w:rPr>
          <w:sz w:val="24"/>
          <w:szCs w:val="24"/>
        </w:rPr>
        <w:br/>
      </w:r>
      <w:r w:rsidR="00411608" w:rsidRPr="009D54C4">
        <w:rPr>
          <w:sz w:val="24"/>
          <w:szCs w:val="24"/>
        </w:rPr>
        <w:t>Všechny d</w:t>
      </w:r>
      <w:r w:rsidR="00C009DF" w:rsidRPr="009D54C4">
        <w:rPr>
          <w:sz w:val="24"/>
          <w:szCs w:val="24"/>
        </w:rPr>
        <w:t>odané nabídky byly předloženy v řádném termínu. Komise vyhodnotila jako nejvýhodnější nabídku od firmy</w:t>
      </w:r>
      <w:r w:rsidR="009D54C4" w:rsidRPr="009D54C4">
        <w:rPr>
          <w:sz w:val="24"/>
          <w:szCs w:val="24"/>
        </w:rPr>
        <w:t xml:space="preserve"> AKORD obchodní a stavební společnost s.r.o. </w:t>
      </w:r>
      <w:r w:rsidR="00C009DF" w:rsidRPr="009D54C4">
        <w:rPr>
          <w:sz w:val="24"/>
          <w:szCs w:val="24"/>
        </w:rPr>
        <w:t xml:space="preserve">s cenou za dílo </w:t>
      </w:r>
      <w:r w:rsidR="009D54C4" w:rsidRPr="009D54C4">
        <w:rPr>
          <w:sz w:val="24"/>
          <w:szCs w:val="24"/>
        </w:rPr>
        <w:t>5.888.602,00</w:t>
      </w:r>
      <w:r w:rsidR="00C009DF" w:rsidRPr="009D54C4">
        <w:rPr>
          <w:sz w:val="24"/>
          <w:szCs w:val="24"/>
        </w:rPr>
        <w:t>Kč bez DPH.</w:t>
      </w:r>
      <w:r w:rsidR="00C009DF">
        <w:rPr>
          <w:sz w:val="24"/>
          <w:szCs w:val="24"/>
        </w:rPr>
        <w:t xml:space="preserve"> </w:t>
      </w:r>
    </w:p>
    <w:p w:rsidR="007F2733" w:rsidRDefault="00C009DF" w:rsidP="00C009DF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Usnesení č. </w:t>
      </w:r>
      <w:r w:rsidR="007F2733">
        <w:rPr>
          <w:b/>
          <w:sz w:val="24"/>
          <w:szCs w:val="24"/>
          <w:u w:val="single"/>
        </w:rPr>
        <w:t>78</w:t>
      </w:r>
      <w:r>
        <w:rPr>
          <w:b/>
          <w:sz w:val="24"/>
          <w:szCs w:val="24"/>
          <w:u w:val="single"/>
        </w:rPr>
        <w:t>/20</w:t>
      </w:r>
      <w:r w:rsidR="007F2733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projednalo zprávu hodnotící komise a pověřuje starostu obce k podpisu smlouvy s</w:t>
      </w:r>
      <w:r w:rsidR="007F2733">
        <w:rPr>
          <w:sz w:val="24"/>
          <w:szCs w:val="24"/>
        </w:rPr>
        <w:t> </w:t>
      </w:r>
      <w:r>
        <w:rPr>
          <w:sz w:val="24"/>
          <w:szCs w:val="24"/>
        </w:rPr>
        <w:t>firmou</w:t>
      </w:r>
      <w:r w:rsidR="007F2733">
        <w:rPr>
          <w:sz w:val="24"/>
          <w:szCs w:val="24"/>
        </w:rPr>
        <w:t xml:space="preserve"> </w:t>
      </w:r>
      <w:r w:rsidR="00E76B8C" w:rsidRPr="009D54C4">
        <w:rPr>
          <w:sz w:val="24"/>
          <w:szCs w:val="24"/>
        </w:rPr>
        <w:t>AKORD obchodní a stavební společnost s.r.o. s cenou za dílo 5.888.602,00Kč bez DPH</w:t>
      </w:r>
      <w:r w:rsidR="00E76B8C">
        <w:rPr>
          <w:sz w:val="24"/>
          <w:szCs w:val="24"/>
        </w:rPr>
        <w:t xml:space="preserve"> </w:t>
      </w:r>
      <w:r>
        <w:rPr>
          <w:sz w:val="24"/>
          <w:szCs w:val="24"/>
        </w:rPr>
        <w:t>na akci</w:t>
      </w:r>
      <w:r w:rsidRPr="007F2733">
        <w:rPr>
          <w:sz w:val="24"/>
          <w:szCs w:val="24"/>
        </w:rPr>
        <w:t xml:space="preserve">: </w:t>
      </w:r>
      <w:r w:rsidR="007F2733" w:rsidRPr="007F2733">
        <w:rPr>
          <w:sz w:val="24"/>
          <w:szCs w:val="24"/>
        </w:rPr>
        <w:t>„Borek – ul.Pod Lesem – obnova vodovodu a kanalizace</w:t>
      </w:r>
      <w:r w:rsidR="007F2733" w:rsidRPr="00705C87">
        <w:rPr>
          <w:b/>
          <w:bCs/>
          <w:sz w:val="24"/>
          <w:szCs w:val="24"/>
        </w:rPr>
        <w:t>“</w:t>
      </w:r>
      <w:r w:rsidR="007F2733">
        <w:rPr>
          <w:b/>
          <w:bCs/>
          <w:sz w:val="24"/>
          <w:szCs w:val="24"/>
        </w:rPr>
        <w:t xml:space="preserve">    </w:t>
      </w:r>
    </w:p>
    <w:p w:rsidR="007F2733" w:rsidRDefault="007F2733" w:rsidP="00C009DF">
      <w:pPr>
        <w:rPr>
          <w:b/>
          <w:bCs/>
          <w:sz w:val="24"/>
          <w:szCs w:val="24"/>
        </w:rPr>
      </w:pPr>
    </w:p>
    <w:p w:rsidR="007F2733" w:rsidRDefault="007F2733" w:rsidP="007F2733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E76B8C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pro /       </w:t>
      </w:r>
      <w:r w:rsidR="00E76B8C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</w:t>
      </w:r>
      <w:r w:rsidR="00E76B8C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  </w:t>
      </w:r>
    </w:p>
    <w:p w:rsidR="009139FE" w:rsidRDefault="009139FE" w:rsidP="007F2733">
      <w:pPr>
        <w:tabs>
          <w:tab w:val="left" w:pos="0"/>
        </w:tabs>
        <w:spacing w:after="120"/>
        <w:rPr>
          <w:sz w:val="24"/>
          <w:szCs w:val="24"/>
        </w:rPr>
      </w:pPr>
    </w:p>
    <w:p w:rsidR="00B57D24" w:rsidRDefault="00EC568F" w:rsidP="00EC56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139FE" w:rsidRPr="009139FE">
        <w:rPr>
          <w:b/>
          <w:bCs/>
          <w:sz w:val="24"/>
          <w:szCs w:val="24"/>
        </w:rPr>
        <w:t xml:space="preserve">Bod 6/  Prodej části pozemku parc.č. 70/2 v obci a k.ú. obce Borek u Českých Budějovic </w:t>
      </w:r>
      <w:r w:rsidRPr="00DB7F7C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79</w:t>
      </w:r>
      <w:r w:rsidRPr="00DB7F7C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20</w:t>
      </w:r>
      <w:r w:rsidRPr="00DB7F7C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b/>
          <w:u w:val="single"/>
        </w:rPr>
        <w:br/>
      </w:r>
      <w:r w:rsidRPr="00EE23CE">
        <w:rPr>
          <w:sz w:val="24"/>
          <w:szCs w:val="24"/>
        </w:rPr>
        <w:t xml:space="preserve">V souladu se zveřejněným záměrem prodeje ze dne </w:t>
      </w:r>
      <w:r w:rsidR="0000391D">
        <w:rPr>
          <w:sz w:val="24"/>
          <w:szCs w:val="24"/>
        </w:rPr>
        <w:t>17.1.2020</w:t>
      </w:r>
      <w:r w:rsidRPr="00EE23CE">
        <w:rPr>
          <w:sz w:val="24"/>
          <w:szCs w:val="24"/>
        </w:rPr>
        <w:t xml:space="preserve"> Zastupitelstvo obce Borek souhlasí s prodejem části pozemku parc. č. </w:t>
      </w:r>
      <w:r w:rsidR="0000391D">
        <w:rPr>
          <w:sz w:val="24"/>
          <w:szCs w:val="24"/>
        </w:rPr>
        <w:t>70</w:t>
      </w:r>
      <w:r w:rsidRPr="00EE23C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EE23CE">
        <w:rPr>
          <w:sz w:val="24"/>
          <w:szCs w:val="24"/>
        </w:rPr>
        <w:t xml:space="preserve"> v</w:t>
      </w:r>
      <w:r w:rsidR="0000391D">
        <w:rPr>
          <w:sz w:val="24"/>
          <w:szCs w:val="24"/>
        </w:rPr>
        <w:t> obci a</w:t>
      </w:r>
      <w:r w:rsidRPr="00EE23CE">
        <w:rPr>
          <w:sz w:val="24"/>
          <w:szCs w:val="24"/>
        </w:rPr>
        <w:t xml:space="preserve"> k.ú. obce Borek u Českých </w:t>
      </w:r>
      <w:r w:rsidRPr="00EE23CE">
        <w:rPr>
          <w:sz w:val="24"/>
          <w:szCs w:val="24"/>
        </w:rPr>
        <w:lastRenderedPageBreak/>
        <w:t>Budějovic</w:t>
      </w:r>
      <w:r>
        <w:rPr>
          <w:sz w:val="24"/>
          <w:szCs w:val="24"/>
        </w:rPr>
        <w:t>. Dle zpracovaného Geometrického plánu č. plánu 10</w:t>
      </w:r>
      <w:r w:rsidR="00DF6783">
        <w:rPr>
          <w:sz w:val="24"/>
          <w:szCs w:val="24"/>
        </w:rPr>
        <w:t>40</w:t>
      </w:r>
      <w:r>
        <w:rPr>
          <w:sz w:val="24"/>
          <w:szCs w:val="24"/>
        </w:rPr>
        <w:t>-</w:t>
      </w:r>
      <w:r w:rsidR="00DF6783">
        <w:rPr>
          <w:sz w:val="24"/>
          <w:szCs w:val="24"/>
        </w:rPr>
        <w:t>13</w:t>
      </w:r>
      <w:r>
        <w:rPr>
          <w:sz w:val="24"/>
          <w:szCs w:val="24"/>
        </w:rPr>
        <w:t>/20</w:t>
      </w:r>
      <w:r w:rsidR="00DF6783">
        <w:rPr>
          <w:sz w:val="24"/>
          <w:szCs w:val="24"/>
        </w:rPr>
        <w:t>20</w:t>
      </w:r>
      <w:r>
        <w:rPr>
          <w:sz w:val="24"/>
          <w:szCs w:val="24"/>
        </w:rPr>
        <w:t xml:space="preserve"> ( zpracoval Ing.</w:t>
      </w:r>
      <w:r w:rsidR="00DF6783">
        <w:rPr>
          <w:sz w:val="24"/>
          <w:szCs w:val="24"/>
        </w:rPr>
        <w:t xml:space="preserve"> Josef Bušek</w:t>
      </w:r>
      <w:r>
        <w:rPr>
          <w:sz w:val="24"/>
          <w:szCs w:val="24"/>
        </w:rPr>
        <w:t xml:space="preserve">) je výměra </w:t>
      </w:r>
      <w:r w:rsidRPr="00EE23CE">
        <w:rPr>
          <w:sz w:val="24"/>
          <w:szCs w:val="24"/>
        </w:rPr>
        <w:t xml:space="preserve">prodávané části pozemku </w:t>
      </w:r>
      <w:r>
        <w:rPr>
          <w:sz w:val="24"/>
          <w:szCs w:val="24"/>
        </w:rPr>
        <w:t>5</w:t>
      </w:r>
      <w:r w:rsidRPr="00EE23CE">
        <w:rPr>
          <w:sz w:val="24"/>
          <w:szCs w:val="24"/>
        </w:rPr>
        <w:t xml:space="preserve"> m2</w:t>
      </w:r>
      <w:r>
        <w:rPr>
          <w:sz w:val="24"/>
          <w:szCs w:val="24"/>
        </w:rPr>
        <w:t xml:space="preserve"> ( nově vzniklý pozemek p.č. </w:t>
      </w:r>
      <w:r w:rsidR="00DF6783">
        <w:rPr>
          <w:sz w:val="24"/>
          <w:szCs w:val="24"/>
        </w:rPr>
        <w:t>70</w:t>
      </w:r>
      <w:r>
        <w:rPr>
          <w:sz w:val="24"/>
          <w:szCs w:val="24"/>
        </w:rPr>
        <w:t>/</w:t>
      </w:r>
      <w:r w:rsidR="00DF6783">
        <w:rPr>
          <w:sz w:val="24"/>
          <w:szCs w:val="24"/>
        </w:rPr>
        <w:t>10</w:t>
      </w:r>
      <w:r>
        <w:rPr>
          <w:sz w:val="24"/>
          <w:szCs w:val="24"/>
        </w:rPr>
        <w:t xml:space="preserve"> )</w:t>
      </w:r>
      <w:r w:rsidRPr="00EE23CE">
        <w:rPr>
          <w:sz w:val="24"/>
          <w:szCs w:val="24"/>
        </w:rPr>
        <w:t xml:space="preserve">. Cena za m2 je </w:t>
      </w:r>
      <w:r w:rsidR="00DF6783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Pr="00EE23CE">
        <w:rPr>
          <w:sz w:val="24"/>
          <w:szCs w:val="24"/>
        </w:rPr>
        <w:t>,- Kč. Kupující j</w:t>
      </w:r>
      <w:r>
        <w:rPr>
          <w:sz w:val="24"/>
          <w:szCs w:val="24"/>
        </w:rPr>
        <w:t xml:space="preserve">sou manželé </w:t>
      </w:r>
      <w:r w:rsidR="006A4F4A">
        <w:rPr>
          <w:sz w:val="24"/>
          <w:szCs w:val="24"/>
        </w:rPr>
        <w:t>Vladimír a Hana Rychlíkovi</w:t>
      </w:r>
      <w:r>
        <w:rPr>
          <w:sz w:val="24"/>
          <w:szCs w:val="24"/>
        </w:rPr>
        <w:t>. V</w:t>
      </w:r>
      <w:r w:rsidRPr="00EE23CE">
        <w:rPr>
          <w:sz w:val="24"/>
          <w:szCs w:val="24"/>
        </w:rPr>
        <w:t>eškeré poplatky a náklady spojené s prodejem pozemku hradí kupující strana</w:t>
      </w:r>
      <w:r>
        <w:rPr>
          <w:sz w:val="24"/>
          <w:szCs w:val="24"/>
        </w:rPr>
        <w:t>.</w:t>
      </w:r>
    </w:p>
    <w:p w:rsidR="00B57D24" w:rsidRDefault="00B57D24" w:rsidP="00EC568F">
      <w:pPr>
        <w:rPr>
          <w:sz w:val="24"/>
          <w:szCs w:val="24"/>
        </w:rPr>
      </w:pPr>
    </w:p>
    <w:p w:rsidR="00FB2875" w:rsidRDefault="00B57D24" w:rsidP="00B57D24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A612D8">
        <w:rPr>
          <w:sz w:val="24"/>
          <w:szCs w:val="24"/>
        </w:rPr>
        <w:t>10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pro /      </w:t>
      </w:r>
      <w:r w:rsidR="00A612D8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A612D8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</w:t>
      </w:r>
    </w:p>
    <w:p w:rsidR="00FB2875" w:rsidRDefault="00FB2875" w:rsidP="00B57D24">
      <w:pPr>
        <w:tabs>
          <w:tab w:val="left" w:pos="0"/>
        </w:tabs>
        <w:spacing w:after="120"/>
        <w:rPr>
          <w:sz w:val="24"/>
          <w:szCs w:val="24"/>
        </w:rPr>
      </w:pPr>
    </w:p>
    <w:p w:rsidR="009C081A" w:rsidRDefault="00FB2875" w:rsidP="00B57D24">
      <w:pPr>
        <w:tabs>
          <w:tab w:val="left" w:pos="0"/>
        </w:tabs>
        <w:spacing w:after="120"/>
        <w:rPr>
          <w:b/>
          <w:bCs/>
          <w:sz w:val="24"/>
          <w:szCs w:val="24"/>
        </w:rPr>
      </w:pPr>
      <w:r w:rsidRPr="00FB2875">
        <w:rPr>
          <w:b/>
          <w:bCs/>
          <w:sz w:val="24"/>
          <w:szCs w:val="24"/>
        </w:rPr>
        <w:t>Bod 7/  Různé</w:t>
      </w:r>
      <w:r w:rsidR="00B57D24" w:rsidRPr="00FB2875">
        <w:rPr>
          <w:b/>
          <w:bCs/>
          <w:sz w:val="24"/>
          <w:szCs w:val="24"/>
        </w:rPr>
        <w:t xml:space="preserve"> </w:t>
      </w:r>
    </w:p>
    <w:p w:rsidR="00B57D24" w:rsidRPr="009C081A" w:rsidRDefault="009C081A" w:rsidP="00B57D24">
      <w:p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Starosta obce informoval zastupitele o pokračujících jednáních s firmou CTP a plánované výstavbě skladovacích a výrobních hal pod obchodním domem MAKRO. </w:t>
      </w:r>
      <w:r w:rsidRPr="009C081A">
        <w:rPr>
          <w:b/>
          <w:bCs/>
          <w:sz w:val="24"/>
          <w:szCs w:val="24"/>
        </w:rPr>
        <w:t xml:space="preserve">Stanovisko obce je v této věci neměnné a je proti výstavbě těchto hal.                                                                  </w:t>
      </w:r>
      <w:r w:rsidRPr="009C081A">
        <w:rPr>
          <w:sz w:val="24"/>
          <w:szCs w:val="24"/>
        </w:rPr>
        <w:t xml:space="preserve">Zastupitelka obce p.Kadlčíková informovala o kulturních a sportovních zájezdech, které pořádá obec. Informace o jednotlivých zájezdech jsou uvedeny na internetových stránkách obce </w:t>
      </w:r>
      <w:r w:rsidRPr="009C081A">
        <w:rPr>
          <w:b/>
          <w:bCs/>
          <w:sz w:val="24"/>
          <w:szCs w:val="24"/>
        </w:rPr>
        <w:t>www.obecborek.eu</w:t>
      </w:r>
      <w:r w:rsidR="00B57D24" w:rsidRPr="009C081A">
        <w:rPr>
          <w:sz w:val="24"/>
          <w:szCs w:val="24"/>
        </w:rPr>
        <w:t xml:space="preserve"> </w:t>
      </w:r>
    </w:p>
    <w:p w:rsidR="00C20E0A" w:rsidRPr="00B20831" w:rsidRDefault="00EC568F" w:rsidP="00C20E0A">
      <w:pPr>
        <w:tabs>
          <w:tab w:val="left" w:pos="5460"/>
        </w:tabs>
        <w:rPr>
          <w:sz w:val="24"/>
          <w:szCs w:val="24"/>
        </w:rPr>
      </w:pPr>
      <w:r w:rsidRPr="00EE23CE">
        <w:rPr>
          <w:sz w:val="24"/>
          <w:szCs w:val="24"/>
        </w:rPr>
        <w:br/>
      </w:r>
      <w:r w:rsidR="009139FE" w:rsidRPr="009139F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F273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F2733" w:rsidRPr="00705C87">
        <w:rPr>
          <w:b/>
          <w:bCs/>
          <w:sz w:val="24"/>
          <w:szCs w:val="24"/>
        </w:rPr>
        <w:t xml:space="preserve"> </w:t>
      </w:r>
      <w:r w:rsidR="00C009DF" w:rsidRPr="003C525C">
        <w:rPr>
          <w:sz w:val="24"/>
          <w:szCs w:val="24"/>
        </w:rPr>
        <w:t xml:space="preserve">   </w:t>
      </w:r>
      <w:r w:rsidR="00705C87" w:rsidRPr="00705C8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3C7" w:rsidRPr="00116A1B">
        <w:rPr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</w:t>
      </w:r>
      <w:r w:rsidR="00454EAC" w:rsidRP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81B" w:rsidRP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2C40" w:rsidRPr="00454EAC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211E3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91CA0" w:rsidRPr="00A91CA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C72" w:rsidRPr="0063337E">
        <w:rPr>
          <w:sz w:val="24"/>
          <w:szCs w:val="24"/>
        </w:rPr>
        <w:t>Příští zasedání zastupitelstva obce Borek se uskuteční v</w:t>
      </w:r>
      <w:r w:rsidR="009C081A">
        <w:rPr>
          <w:sz w:val="24"/>
          <w:szCs w:val="24"/>
        </w:rPr>
        <w:t xml:space="preserve">e středu </w:t>
      </w:r>
      <w:proofErr w:type="gramStart"/>
      <w:r w:rsidR="009C081A">
        <w:rPr>
          <w:sz w:val="24"/>
          <w:szCs w:val="24"/>
        </w:rPr>
        <w:t>25.3</w:t>
      </w:r>
      <w:r w:rsidR="00514C72" w:rsidRPr="0063337E">
        <w:rPr>
          <w:sz w:val="24"/>
          <w:szCs w:val="24"/>
        </w:rPr>
        <w:t>.2020</w:t>
      </w:r>
      <w:proofErr w:type="gramEnd"/>
      <w:r w:rsidR="00514C72" w:rsidRPr="0063337E">
        <w:rPr>
          <w:sz w:val="24"/>
          <w:szCs w:val="24"/>
        </w:rPr>
        <w:t xml:space="preserve"> v zasedací místnosti OÚ Borek</w:t>
      </w:r>
      <w:r w:rsidR="00FC7B39">
        <w:rPr>
          <w:sz w:val="24"/>
          <w:szCs w:val="24"/>
        </w:rPr>
        <w:t xml:space="preserve">. </w:t>
      </w:r>
      <w:r w:rsidR="00FC7B39">
        <w:rPr>
          <w:sz w:val="24"/>
          <w:szCs w:val="24"/>
        </w:rPr>
        <w:br/>
      </w:r>
      <w:r w:rsidR="00C20E0A">
        <w:rPr>
          <w:sz w:val="24"/>
          <w:szCs w:val="24"/>
        </w:rPr>
        <w:br/>
      </w:r>
      <w:r w:rsidR="00C20E0A">
        <w:rPr>
          <w:sz w:val="24"/>
          <w:szCs w:val="24"/>
        </w:rPr>
        <w:br/>
      </w:r>
      <w:r w:rsidR="00FC7B39">
        <w:rPr>
          <w:sz w:val="24"/>
          <w:szCs w:val="24"/>
        </w:rPr>
        <w:br/>
      </w:r>
      <w:r w:rsidR="00FC7B39">
        <w:rPr>
          <w:sz w:val="24"/>
          <w:szCs w:val="24"/>
        </w:rPr>
        <w:br/>
      </w:r>
      <w:proofErr w:type="gramStart"/>
      <w:r w:rsidR="00C20E0A">
        <w:rPr>
          <w:bCs/>
          <w:sz w:val="24"/>
          <w:szCs w:val="24"/>
        </w:rPr>
        <w:t>Ověřovatelé:            …</w:t>
      </w:r>
      <w:proofErr w:type="gramEnd"/>
      <w:r w:rsidR="00C20E0A">
        <w:rPr>
          <w:bCs/>
          <w:sz w:val="24"/>
          <w:szCs w:val="24"/>
        </w:rPr>
        <w:t>…………………………………..           …………………………………………</w:t>
      </w:r>
      <w:r w:rsidR="00C20E0A">
        <w:rPr>
          <w:bCs/>
          <w:sz w:val="24"/>
          <w:szCs w:val="24"/>
        </w:rPr>
        <w:br/>
      </w:r>
      <w:r w:rsidR="00C20E0A">
        <w:rPr>
          <w:bCs/>
          <w:sz w:val="24"/>
          <w:szCs w:val="24"/>
        </w:rPr>
        <w:br/>
      </w:r>
      <w:r w:rsidR="00C20E0A">
        <w:rPr>
          <w:bCs/>
          <w:sz w:val="24"/>
          <w:szCs w:val="24"/>
        </w:rPr>
        <w:br/>
      </w:r>
      <w:r w:rsidR="00C20E0A">
        <w:rPr>
          <w:bCs/>
          <w:sz w:val="24"/>
          <w:szCs w:val="24"/>
        </w:rPr>
        <w:br/>
        <w:t>Starosta:                   ……………………………………..</w:t>
      </w:r>
      <w:r w:rsidR="00C20E0A">
        <w:rPr>
          <w:bCs/>
          <w:sz w:val="24"/>
          <w:szCs w:val="24"/>
        </w:rPr>
        <w:br/>
      </w:r>
      <w:r w:rsidR="00C20E0A">
        <w:rPr>
          <w:bCs/>
          <w:sz w:val="24"/>
          <w:szCs w:val="24"/>
        </w:rPr>
        <w:br/>
      </w:r>
    </w:p>
    <w:p w:rsidR="00C20E0A" w:rsidRDefault="00C20E0A" w:rsidP="00C20E0A">
      <w:pPr>
        <w:rPr>
          <w:bCs/>
          <w:sz w:val="24"/>
          <w:szCs w:val="24"/>
        </w:rPr>
      </w:pPr>
    </w:p>
    <w:p w:rsidR="00C20E0A" w:rsidRDefault="00C20E0A" w:rsidP="00C20E0A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Vyvěšeno: úřední deska:    </w:t>
      </w:r>
      <w:proofErr w:type="gramStart"/>
      <w:r>
        <w:rPr>
          <w:sz w:val="24"/>
          <w:szCs w:val="24"/>
        </w:rPr>
        <w:t>5.3.2020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>
        <w:rPr>
          <w:sz w:val="24"/>
          <w:szCs w:val="24"/>
        </w:rPr>
        <w:br/>
        <w:t xml:space="preserve">Vyvěšeno: elektronicky:     </w:t>
      </w:r>
      <w:proofErr w:type="gramStart"/>
      <w:r>
        <w:rPr>
          <w:sz w:val="24"/>
          <w:szCs w:val="24"/>
        </w:rPr>
        <w:t>5.3.2020</w:t>
      </w:r>
      <w:proofErr w:type="gramEnd"/>
      <w:r>
        <w:rPr>
          <w:sz w:val="24"/>
          <w:szCs w:val="24"/>
        </w:rPr>
        <w:t xml:space="preserve">                   Sejmuto: 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E0A" w:rsidRPr="00592287" w:rsidRDefault="00C20E0A" w:rsidP="00C20E0A">
      <w:pPr>
        <w:rPr>
          <w:b/>
          <w:sz w:val="24"/>
          <w:szCs w:val="24"/>
        </w:rPr>
      </w:pPr>
    </w:p>
    <w:p w:rsidR="00514C72" w:rsidRPr="009C081A" w:rsidRDefault="00C20E0A" w:rsidP="00C20E0A">
      <w:pPr>
        <w:rPr>
          <w:sz w:val="24"/>
          <w:szCs w:val="24"/>
        </w:rPr>
      </w:pPr>
      <w:r w:rsidRPr="00FB5E65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310C79">
        <w:rPr>
          <w:sz w:val="24"/>
          <w:szCs w:val="24"/>
        </w:rPr>
        <w:br/>
      </w:r>
    </w:p>
    <w:sectPr w:rsidR="00514C72" w:rsidRPr="009C081A" w:rsidSect="006A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A7A"/>
    <w:rsid w:val="0000391D"/>
    <w:rsid w:val="000607D0"/>
    <w:rsid w:val="000A7726"/>
    <w:rsid w:val="000B32DF"/>
    <w:rsid w:val="00116A1B"/>
    <w:rsid w:val="00133B02"/>
    <w:rsid w:val="0016678D"/>
    <w:rsid w:val="001D4583"/>
    <w:rsid w:val="001E59E4"/>
    <w:rsid w:val="00207FE6"/>
    <w:rsid w:val="00211E31"/>
    <w:rsid w:val="002A1F6C"/>
    <w:rsid w:val="002A3CEA"/>
    <w:rsid w:val="002F3A7A"/>
    <w:rsid w:val="003734BB"/>
    <w:rsid w:val="003D581B"/>
    <w:rsid w:val="00411608"/>
    <w:rsid w:val="00446BC9"/>
    <w:rsid w:val="00454EAC"/>
    <w:rsid w:val="00462C3D"/>
    <w:rsid w:val="004C5B94"/>
    <w:rsid w:val="004D1F6E"/>
    <w:rsid w:val="004F15A8"/>
    <w:rsid w:val="004F6B24"/>
    <w:rsid w:val="00500A9C"/>
    <w:rsid w:val="00514C72"/>
    <w:rsid w:val="00520F62"/>
    <w:rsid w:val="006006F8"/>
    <w:rsid w:val="0063337E"/>
    <w:rsid w:val="006A4F4A"/>
    <w:rsid w:val="006A7B24"/>
    <w:rsid w:val="00705C87"/>
    <w:rsid w:val="00731958"/>
    <w:rsid w:val="007C2449"/>
    <w:rsid w:val="007F2733"/>
    <w:rsid w:val="008973B3"/>
    <w:rsid w:val="008C60D2"/>
    <w:rsid w:val="008E255D"/>
    <w:rsid w:val="008F744D"/>
    <w:rsid w:val="009139FE"/>
    <w:rsid w:val="00936018"/>
    <w:rsid w:val="00955293"/>
    <w:rsid w:val="00992BCC"/>
    <w:rsid w:val="00997241"/>
    <w:rsid w:val="009C081A"/>
    <w:rsid w:val="009D45D2"/>
    <w:rsid w:val="009D54C4"/>
    <w:rsid w:val="009F1A3C"/>
    <w:rsid w:val="009F28EA"/>
    <w:rsid w:val="00A04A28"/>
    <w:rsid w:val="00A04EF6"/>
    <w:rsid w:val="00A612D8"/>
    <w:rsid w:val="00A91CA0"/>
    <w:rsid w:val="00A9649F"/>
    <w:rsid w:val="00AD6584"/>
    <w:rsid w:val="00B24123"/>
    <w:rsid w:val="00B57D24"/>
    <w:rsid w:val="00B74B60"/>
    <w:rsid w:val="00B77891"/>
    <w:rsid w:val="00BB153B"/>
    <w:rsid w:val="00BF33C7"/>
    <w:rsid w:val="00C009DF"/>
    <w:rsid w:val="00C20E0A"/>
    <w:rsid w:val="00C35FE2"/>
    <w:rsid w:val="00C51454"/>
    <w:rsid w:val="00C5342B"/>
    <w:rsid w:val="00CA08AD"/>
    <w:rsid w:val="00CF4A38"/>
    <w:rsid w:val="00D317D3"/>
    <w:rsid w:val="00DB719A"/>
    <w:rsid w:val="00DE43A9"/>
    <w:rsid w:val="00DF6783"/>
    <w:rsid w:val="00E76B8C"/>
    <w:rsid w:val="00EC568F"/>
    <w:rsid w:val="00F3648B"/>
    <w:rsid w:val="00F62C40"/>
    <w:rsid w:val="00FB2875"/>
    <w:rsid w:val="00FB631C"/>
    <w:rsid w:val="00FC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3</cp:revision>
  <cp:lastPrinted>2020-03-05T10:21:00Z</cp:lastPrinted>
  <dcterms:created xsi:type="dcterms:W3CDTF">2020-03-05T10:19:00Z</dcterms:created>
  <dcterms:modified xsi:type="dcterms:W3CDTF">2020-03-05T10:22:00Z</dcterms:modified>
</cp:coreProperties>
</file>